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86" w:rsidRPr="007500D5" w:rsidRDefault="00F62386" w:rsidP="00F62386">
      <w:pPr>
        <w:pStyle w:val="Title"/>
        <w:jc w:val="center"/>
        <w:rPr>
          <w:color w:val="auto"/>
        </w:rPr>
      </w:pPr>
      <w:r w:rsidRPr="007500D5">
        <w:rPr>
          <w:color w:val="auto"/>
        </w:rPr>
        <w:t xml:space="preserve">Religion and Ethics: </w:t>
      </w:r>
    </w:p>
    <w:p w:rsidR="00F62386" w:rsidRPr="007500D5" w:rsidRDefault="00F62386" w:rsidP="00F62386">
      <w:pPr>
        <w:pStyle w:val="Title"/>
        <w:jc w:val="center"/>
        <w:rPr>
          <w:color w:val="auto"/>
        </w:rPr>
      </w:pPr>
      <w:r w:rsidRPr="007500D5">
        <w:rPr>
          <w:color w:val="auto"/>
        </w:rPr>
        <w:t>A Match Made in Heaven</w:t>
      </w:r>
    </w:p>
    <w:p w:rsidR="00F62386" w:rsidRPr="007500D5" w:rsidRDefault="00F62386" w:rsidP="00F62386">
      <w:pPr>
        <w:pStyle w:val="Subtitle"/>
        <w:jc w:val="center"/>
        <w:rPr>
          <w:color w:val="auto"/>
        </w:rPr>
      </w:pPr>
      <w:r w:rsidRPr="007500D5">
        <w:rPr>
          <w:color w:val="auto"/>
        </w:rPr>
        <w:t>Rev. Bob James, M.Div.</w:t>
      </w:r>
    </w:p>
    <w:p w:rsidR="00F62386" w:rsidRPr="007500D5" w:rsidRDefault="00F62386" w:rsidP="00F62386">
      <w:pPr>
        <w:pStyle w:val="Subtitle"/>
        <w:jc w:val="center"/>
        <w:rPr>
          <w:color w:val="auto"/>
        </w:rPr>
      </w:pPr>
      <w:r w:rsidRPr="007500D5">
        <w:rPr>
          <w:color w:val="auto"/>
        </w:rPr>
        <w:t>&amp;</w:t>
      </w:r>
    </w:p>
    <w:p w:rsidR="00FE78D1" w:rsidRPr="007500D5" w:rsidRDefault="00F62386" w:rsidP="00F62386">
      <w:pPr>
        <w:pStyle w:val="Subtitle"/>
        <w:jc w:val="center"/>
        <w:rPr>
          <w:color w:val="auto"/>
        </w:rPr>
      </w:pPr>
      <w:r w:rsidRPr="007500D5">
        <w:rPr>
          <w:color w:val="auto"/>
        </w:rPr>
        <w:t>Lucy James, BEI Master</w:t>
      </w:r>
      <w:r w:rsidR="006E0C99">
        <w:rPr>
          <w:color w:val="auto"/>
        </w:rPr>
        <w:t xml:space="preserve"> &amp;</w:t>
      </w:r>
      <w:r w:rsidRPr="007500D5">
        <w:rPr>
          <w:color w:val="auto"/>
        </w:rPr>
        <w:t xml:space="preserve"> CIC, RID CI</w:t>
      </w:r>
    </w:p>
    <w:p w:rsidR="00F62386" w:rsidRPr="007500D5" w:rsidRDefault="00F62386" w:rsidP="00F62386"/>
    <w:p w:rsidR="00F62386" w:rsidRPr="00E05172" w:rsidRDefault="00E05172" w:rsidP="00F62386">
      <w:pPr>
        <w:rPr>
          <w:rFonts w:ascii="Cambria" w:hAnsi="Cambria"/>
          <w:b/>
          <w:sz w:val="28"/>
          <w:szCs w:val="28"/>
        </w:rPr>
      </w:pPr>
      <w:r w:rsidRPr="00E05172">
        <w:rPr>
          <w:rFonts w:ascii="Cambria" w:hAnsi="Cambria"/>
          <w:b/>
          <w:sz w:val="28"/>
          <w:szCs w:val="28"/>
        </w:rPr>
        <w:t xml:space="preserve">Tools to help dig for deeper meaning in </w:t>
      </w:r>
      <w:r w:rsidR="007D4418">
        <w:rPr>
          <w:rFonts w:ascii="Cambria" w:hAnsi="Cambria"/>
          <w:b/>
          <w:sz w:val="28"/>
          <w:szCs w:val="28"/>
        </w:rPr>
        <w:t>religious</w:t>
      </w:r>
      <w:r w:rsidRPr="00E05172">
        <w:rPr>
          <w:rFonts w:ascii="Cambria" w:hAnsi="Cambria"/>
          <w:b/>
          <w:sz w:val="28"/>
          <w:szCs w:val="28"/>
        </w:rPr>
        <w:t xml:space="preserve"> texts</w:t>
      </w:r>
    </w:p>
    <w:p w:rsidR="00E05172" w:rsidRDefault="00E05172" w:rsidP="00F62386">
      <w:pPr>
        <w:rPr>
          <w:rFonts w:ascii="Cambria" w:hAnsi="Cambria"/>
        </w:rPr>
      </w:pPr>
    </w:p>
    <w:p w:rsidR="00E05172" w:rsidRPr="00992066" w:rsidRDefault="00F12818" w:rsidP="00F62386">
      <w:pPr>
        <w:rPr>
          <w:rFonts w:ascii="Cambria" w:hAnsi="Cambria"/>
          <w:sz w:val="22"/>
          <w:szCs w:val="22"/>
        </w:rPr>
      </w:pPr>
      <w:hyperlink r:id="rId4" w:history="1">
        <w:r>
          <w:rPr>
            <w:rStyle w:val="Hyperlink"/>
            <w:rFonts w:ascii="Cambria" w:hAnsi="Cambria"/>
            <w:i/>
            <w:sz w:val="22"/>
            <w:szCs w:val="22"/>
          </w:rPr>
          <w:t>http://biblegat</w:t>
        </w:r>
        <w:r>
          <w:rPr>
            <w:rStyle w:val="Hyperlink"/>
            <w:rFonts w:ascii="Cambria" w:hAnsi="Cambria"/>
            <w:i/>
            <w:sz w:val="22"/>
            <w:szCs w:val="22"/>
          </w:rPr>
          <w:t>e</w:t>
        </w:r>
        <w:r>
          <w:rPr>
            <w:rStyle w:val="Hyperlink"/>
            <w:rFonts w:ascii="Cambria" w:hAnsi="Cambria"/>
            <w:i/>
            <w:sz w:val="22"/>
            <w:szCs w:val="22"/>
          </w:rPr>
          <w:t>way.com</w:t>
        </w:r>
      </w:hyperlink>
      <w:r w:rsidR="00E05172" w:rsidRPr="00992066">
        <w:rPr>
          <w:rFonts w:ascii="Cambria" w:hAnsi="Cambria"/>
          <w:sz w:val="22"/>
          <w:szCs w:val="22"/>
        </w:rPr>
        <w:t xml:space="preserve"> has many different tools available to help search the meaning of different Scripture passages. While the amount of help will vary with the passage, you </w:t>
      </w:r>
      <w:r w:rsidR="00540D17">
        <w:rPr>
          <w:rFonts w:ascii="Cambria" w:hAnsi="Cambria"/>
          <w:sz w:val="22"/>
          <w:szCs w:val="22"/>
        </w:rPr>
        <w:t>can</w:t>
      </w:r>
      <w:r w:rsidR="00E05172" w:rsidRPr="00992066">
        <w:rPr>
          <w:rFonts w:ascii="Cambria" w:hAnsi="Cambria"/>
          <w:sz w:val="22"/>
          <w:szCs w:val="22"/>
        </w:rPr>
        <w:t xml:space="preserve"> find many different study Bibles, versions of the Bible, commentaries, and Bible encyclopedias. </w:t>
      </w:r>
    </w:p>
    <w:p w:rsidR="00706FCD" w:rsidRPr="00992066" w:rsidRDefault="00706FCD" w:rsidP="00F62386">
      <w:pPr>
        <w:rPr>
          <w:rFonts w:ascii="Cambria" w:hAnsi="Cambria"/>
          <w:sz w:val="22"/>
          <w:szCs w:val="22"/>
        </w:rPr>
      </w:pPr>
    </w:p>
    <w:p w:rsidR="00706FCD" w:rsidRPr="00992066" w:rsidRDefault="00706FCD" w:rsidP="00F62386">
      <w:pPr>
        <w:rPr>
          <w:rFonts w:ascii="Cambria" w:hAnsi="Cambria"/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 xml:space="preserve">Another site with commentaries and other great Biblical helps is Bible Hub. They have topical, Greek and Hebrew study tools, plus concordances, commentaries, dictionaries, sermons and devotionals. Check out </w:t>
      </w:r>
      <w:hyperlink r:id="rId5" w:history="1">
        <w:r w:rsidRPr="00F12818">
          <w:rPr>
            <w:rStyle w:val="Hyperlink"/>
            <w:rFonts w:ascii="Cambria" w:hAnsi="Cambria"/>
            <w:i/>
            <w:sz w:val="22"/>
            <w:szCs w:val="22"/>
          </w:rPr>
          <w:t>http://bible</w:t>
        </w:r>
        <w:r w:rsidRPr="00F12818">
          <w:rPr>
            <w:rStyle w:val="Hyperlink"/>
            <w:rFonts w:ascii="Cambria" w:hAnsi="Cambria"/>
            <w:i/>
            <w:sz w:val="22"/>
            <w:szCs w:val="22"/>
          </w:rPr>
          <w:t>h</w:t>
        </w:r>
        <w:r w:rsidRPr="00F12818">
          <w:rPr>
            <w:rStyle w:val="Hyperlink"/>
            <w:rFonts w:ascii="Cambria" w:hAnsi="Cambria"/>
            <w:i/>
            <w:sz w:val="22"/>
            <w:szCs w:val="22"/>
          </w:rPr>
          <w:t>ub.com</w:t>
        </w:r>
      </w:hyperlink>
      <w:r w:rsidRPr="00992066">
        <w:rPr>
          <w:rFonts w:ascii="Cambria" w:hAnsi="Cambria"/>
          <w:sz w:val="22"/>
          <w:szCs w:val="22"/>
        </w:rPr>
        <w:t xml:space="preserve"> for some great help.</w:t>
      </w:r>
    </w:p>
    <w:p w:rsidR="00E05172" w:rsidRPr="00992066" w:rsidRDefault="00E05172" w:rsidP="00F62386">
      <w:pPr>
        <w:rPr>
          <w:rFonts w:ascii="Cambria" w:hAnsi="Cambria"/>
          <w:sz w:val="22"/>
          <w:szCs w:val="22"/>
        </w:rPr>
      </w:pPr>
    </w:p>
    <w:p w:rsidR="00F62386" w:rsidRPr="00992066" w:rsidRDefault="00E05172" w:rsidP="00F62386">
      <w:pPr>
        <w:rPr>
          <w:rFonts w:ascii="Cambria" w:hAnsi="Cambria"/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 xml:space="preserve">As strange as it may seem, the Dictionary is an excellent tool as you study the Bible. Sometimes words which we think we know and understand in a religious context may have truly different meanings. </w:t>
      </w:r>
      <w:hyperlink r:id="rId6" w:history="1">
        <w:r w:rsidRPr="00F12818">
          <w:rPr>
            <w:rStyle w:val="Hyperlink"/>
            <w:rFonts w:ascii="Cambria" w:hAnsi="Cambria"/>
            <w:i/>
            <w:sz w:val="22"/>
            <w:szCs w:val="22"/>
          </w:rPr>
          <w:t>http://dictionary.re</w:t>
        </w:r>
        <w:r w:rsidRPr="00F12818">
          <w:rPr>
            <w:rStyle w:val="Hyperlink"/>
            <w:rFonts w:ascii="Cambria" w:hAnsi="Cambria"/>
            <w:i/>
            <w:sz w:val="22"/>
            <w:szCs w:val="22"/>
          </w:rPr>
          <w:t>f</w:t>
        </w:r>
        <w:r w:rsidRPr="00F12818">
          <w:rPr>
            <w:rStyle w:val="Hyperlink"/>
            <w:rFonts w:ascii="Cambria" w:hAnsi="Cambria"/>
            <w:i/>
            <w:sz w:val="22"/>
            <w:szCs w:val="22"/>
          </w:rPr>
          <w:t>erence.com/</w:t>
        </w:r>
      </w:hyperlink>
      <w:r w:rsidRPr="00992066">
        <w:rPr>
          <w:rFonts w:ascii="Cambria" w:hAnsi="Cambria"/>
          <w:sz w:val="22"/>
          <w:szCs w:val="22"/>
        </w:rPr>
        <w:t xml:space="preserve"> is one of our favorite sites. Another dictionary site that may be helpful is </w:t>
      </w:r>
      <w:hyperlink r:id="rId7" w:history="1">
        <w:r w:rsidR="00F12818" w:rsidRPr="00F12818">
          <w:rPr>
            <w:rStyle w:val="Hyperlink"/>
            <w:rFonts w:ascii="Cambria" w:hAnsi="Cambria"/>
            <w:i/>
            <w:sz w:val="22"/>
            <w:szCs w:val="22"/>
          </w:rPr>
          <w:t>http://www.merriam-web</w:t>
        </w:r>
        <w:r w:rsidR="00F12818" w:rsidRPr="00F12818">
          <w:rPr>
            <w:rStyle w:val="Hyperlink"/>
            <w:rFonts w:ascii="Cambria" w:hAnsi="Cambria"/>
            <w:i/>
            <w:sz w:val="22"/>
            <w:szCs w:val="22"/>
          </w:rPr>
          <w:t>s</w:t>
        </w:r>
        <w:r w:rsidR="00F12818" w:rsidRPr="00F12818">
          <w:rPr>
            <w:rStyle w:val="Hyperlink"/>
            <w:rFonts w:ascii="Cambria" w:hAnsi="Cambria"/>
            <w:i/>
            <w:sz w:val="22"/>
            <w:szCs w:val="22"/>
          </w:rPr>
          <w:t>ter.com/</w:t>
        </w:r>
      </w:hyperlink>
    </w:p>
    <w:p w:rsidR="00E05172" w:rsidRPr="00992066" w:rsidRDefault="00E05172" w:rsidP="00F62386">
      <w:pPr>
        <w:rPr>
          <w:rFonts w:ascii="Cambria" w:hAnsi="Cambria"/>
          <w:sz w:val="22"/>
          <w:szCs w:val="22"/>
        </w:rPr>
      </w:pPr>
    </w:p>
    <w:p w:rsidR="00706FCD" w:rsidRPr="008012F9" w:rsidRDefault="00706FCD" w:rsidP="00F62386">
      <w:pPr>
        <w:rPr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 xml:space="preserve">As you set up your Biblical stories in space, it might help to understand the geography of the Bible. A very cool site for Bible maps is </w:t>
      </w:r>
      <w:hyperlink r:id="rId8" w:history="1">
        <w:r w:rsidR="008012F9" w:rsidRPr="006D7EB4">
          <w:rPr>
            <w:rStyle w:val="Hyperlink"/>
            <w:i/>
            <w:sz w:val="22"/>
            <w:szCs w:val="22"/>
          </w:rPr>
          <w:t>http://generationw</w:t>
        </w:r>
        <w:r w:rsidR="008012F9" w:rsidRPr="006D7EB4">
          <w:rPr>
            <w:rStyle w:val="Hyperlink"/>
            <w:i/>
            <w:sz w:val="22"/>
            <w:szCs w:val="22"/>
          </w:rPr>
          <w:t>o</w:t>
        </w:r>
        <w:r w:rsidR="008012F9" w:rsidRPr="006D7EB4">
          <w:rPr>
            <w:rStyle w:val="Hyperlink"/>
            <w:i/>
            <w:sz w:val="22"/>
            <w:szCs w:val="22"/>
          </w:rPr>
          <w:t>rd.com/resources.html</w:t>
        </w:r>
      </w:hyperlink>
      <w:r w:rsidR="008012F9">
        <w:rPr>
          <w:i/>
          <w:sz w:val="22"/>
          <w:szCs w:val="22"/>
        </w:rPr>
        <w:t xml:space="preserve"> </w:t>
      </w:r>
      <w:r w:rsidR="008012F9">
        <w:rPr>
          <w:sz w:val="22"/>
          <w:szCs w:val="22"/>
        </w:rPr>
        <w:t>Scroll down the page to see links to Old Testament maps, New Testament maps, and Charts and Diagrams.</w:t>
      </w:r>
    </w:p>
    <w:p w:rsidR="008012F9" w:rsidRPr="00992066" w:rsidRDefault="008012F9" w:rsidP="00F62386">
      <w:pPr>
        <w:rPr>
          <w:i/>
          <w:sz w:val="22"/>
          <w:szCs w:val="22"/>
        </w:rPr>
      </w:pPr>
    </w:p>
    <w:p w:rsidR="00706FCD" w:rsidRPr="00992066" w:rsidRDefault="00706FCD" w:rsidP="00F62386">
      <w:pPr>
        <w:rPr>
          <w:i/>
          <w:sz w:val="22"/>
          <w:szCs w:val="22"/>
        </w:rPr>
      </w:pPr>
    </w:p>
    <w:p w:rsidR="00706FCD" w:rsidRPr="00992066" w:rsidRDefault="003213C0" w:rsidP="00F62386">
      <w:pPr>
        <w:rPr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>There are two sites that include videos of ASL Bibles and a few more items that would be helpful in language growth</w:t>
      </w:r>
      <w:r w:rsidR="00540D17">
        <w:rPr>
          <w:rFonts w:ascii="Cambria" w:hAnsi="Cambria"/>
          <w:sz w:val="22"/>
          <w:szCs w:val="22"/>
        </w:rPr>
        <w:t xml:space="preserve">: </w:t>
      </w:r>
      <w:hyperlink r:id="rId9" w:history="1">
        <w:r w:rsidRPr="00F12818">
          <w:rPr>
            <w:rStyle w:val="Hyperlink"/>
            <w:i/>
            <w:sz w:val="22"/>
            <w:szCs w:val="22"/>
          </w:rPr>
          <w:t>http://deafmission</w:t>
        </w:r>
        <w:r w:rsidRPr="00F12818">
          <w:rPr>
            <w:rStyle w:val="Hyperlink"/>
            <w:i/>
            <w:sz w:val="22"/>
            <w:szCs w:val="22"/>
          </w:rPr>
          <w:t>s</w:t>
        </w:r>
        <w:r w:rsidRPr="00F12818">
          <w:rPr>
            <w:rStyle w:val="Hyperlink"/>
            <w:i/>
            <w:sz w:val="22"/>
            <w:szCs w:val="22"/>
          </w:rPr>
          <w:t>.com</w:t>
        </w:r>
      </w:hyperlink>
      <w:r w:rsidRPr="00992066">
        <w:rPr>
          <w:sz w:val="22"/>
          <w:szCs w:val="22"/>
        </w:rPr>
        <w:t xml:space="preserve"> and </w:t>
      </w:r>
      <w:hyperlink r:id="rId10" w:history="1">
        <w:r w:rsidRPr="00F12818">
          <w:rPr>
            <w:rStyle w:val="Hyperlink"/>
            <w:i/>
            <w:sz w:val="22"/>
            <w:szCs w:val="22"/>
          </w:rPr>
          <w:t>http://www.bible.is/d</w:t>
        </w:r>
        <w:r w:rsidRPr="00F12818">
          <w:rPr>
            <w:rStyle w:val="Hyperlink"/>
            <w:i/>
            <w:sz w:val="22"/>
            <w:szCs w:val="22"/>
          </w:rPr>
          <w:t>e</w:t>
        </w:r>
        <w:r w:rsidRPr="00F12818">
          <w:rPr>
            <w:rStyle w:val="Hyperlink"/>
            <w:i/>
            <w:sz w:val="22"/>
            <w:szCs w:val="22"/>
          </w:rPr>
          <w:t>af/ASESLV/Matt/1</w:t>
        </w:r>
      </w:hyperlink>
      <w:r w:rsidRPr="00992066">
        <w:rPr>
          <w:sz w:val="22"/>
          <w:szCs w:val="22"/>
        </w:rPr>
        <w:t xml:space="preserve"> </w:t>
      </w:r>
      <w:proofErr w:type="gramStart"/>
      <w:r w:rsidRPr="00992066">
        <w:rPr>
          <w:sz w:val="22"/>
          <w:szCs w:val="22"/>
        </w:rPr>
        <w:t>If</w:t>
      </w:r>
      <w:proofErr w:type="gramEnd"/>
      <w:r w:rsidRPr="00992066">
        <w:rPr>
          <w:sz w:val="22"/>
          <w:szCs w:val="22"/>
        </w:rPr>
        <w:t xml:space="preserve"> all else fails, these sources might give you a few ideas on how to interpret some difficult passages.</w:t>
      </w:r>
    </w:p>
    <w:p w:rsidR="003213C0" w:rsidRPr="00992066" w:rsidRDefault="003213C0" w:rsidP="00F62386">
      <w:pPr>
        <w:rPr>
          <w:sz w:val="22"/>
          <w:szCs w:val="22"/>
        </w:rPr>
      </w:pPr>
    </w:p>
    <w:p w:rsidR="007D4418" w:rsidRPr="00992066" w:rsidRDefault="007D4418" w:rsidP="007D4418">
      <w:pPr>
        <w:rPr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 xml:space="preserve">If you are need help understanding faith from a Jewish Perspective, Chabad has some excellent resources. </w:t>
      </w:r>
      <w:hyperlink r:id="rId11" w:history="1">
        <w:r w:rsidRPr="00F12818">
          <w:rPr>
            <w:rStyle w:val="Hyperlink"/>
            <w:i/>
            <w:sz w:val="22"/>
            <w:szCs w:val="22"/>
          </w:rPr>
          <w:t>http://www.chabad.org/multimedia/media_cdo/aid/1013709/jewish/Jewish-Videos-for-the-D</w:t>
        </w:r>
        <w:r w:rsidRPr="00F12818">
          <w:rPr>
            <w:rStyle w:val="Hyperlink"/>
            <w:i/>
            <w:sz w:val="22"/>
            <w:szCs w:val="22"/>
          </w:rPr>
          <w:t>e</w:t>
        </w:r>
        <w:r w:rsidRPr="00F12818">
          <w:rPr>
            <w:rStyle w:val="Hyperlink"/>
            <w:i/>
            <w:sz w:val="22"/>
            <w:szCs w:val="22"/>
          </w:rPr>
          <w:t>af-Community.htm</w:t>
        </w:r>
      </w:hyperlink>
      <w:r w:rsidRPr="00992066">
        <w:rPr>
          <w:sz w:val="22"/>
          <w:szCs w:val="22"/>
        </w:rPr>
        <w:t xml:space="preserve"> </w:t>
      </w:r>
      <w:r w:rsidR="00580996">
        <w:rPr>
          <w:sz w:val="22"/>
          <w:szCs w:val="22"/>
        </w:rPr>
        <w:t xml:space="preserve"> </w:t>
      </w:r>
      <w:bookmarkStart w:id="0" w:name="_GoBack"/>
      <w:bookmarkEnd w:id="0"/>
      <w:proofErr w:type="gramStart"/>
      <w:r w:rsidR="00ED5EF4" w:rsidRPr="00992066">
        <w:rPr>
          <w:sz w:val="22"/>
          <w:szCs w:val="22"/>
        </w:rPr>
        <w:t>They</w:t>
      </w:r>
      <w:proofErr w:type="gramEnd"/>
      <w:r w:rsidR="00ED5EF4" w:rsidRPr="00992066">
        <w:rPr>
          <w:sz w:val="22"/>
          <w:szCs w:val="22"/>
        </w:rPr>
        <w:t xml:space="preserve"> have videos that cover a whole range of Jewish principles. </w:t>
      </w:r>
    </w:p>
    <w:p w:rsidR="003213C0" w:rsidRPr="00992066" w:rsidRDefault="003213C0" w:rsidP="00F62386">
      <w:pPr>
        <w:rPr>
          <w:rFonts w:ascii="Cambria" w:hAnsi="Cambria"/>
          <w:sz w:val="22"/>
          <w:szCs w:val="22"/>
        </w:rPr>
      </w:pPr>
    </w:p>
    <w:p w:rsidR="00ED5EF4" w:rsidRPr="00992066" w:rsidRDefault="00ED5EF4" w:rsidP="00ED5EF4">
      <w:pPr>
        <w:rPr>
          <w:i/>
          <w:sz w:val="22"/>
          <w:szCs w:val="22"/>
        </w:rPr>
      </w:pPr>
      <w:r w:rsidRPr="00992066">
        <w:rPr>
          <w:rFonts w:ascii="Cambria" w:hAnsi="Cambria"/>
          <w:sz w:val="22"/>
          <w:szCs w:val="22"/>
        </w:rPr>
        <w:t xml:space="preserve">The following YouTube video explains some of the </w:t>
      </w:r>
      <w:r w:rsidR="00540D17">
        <w:rPr>
          <w:rFonts w:ascii="Cambria" w:hAnsi="Cambria"/>
          <w:sz w:val="22"/>
          <w:szCs w:val="22"/>
        </w:rPr>
        <w:t>terms used in</w:t>
      </w:r>
      <w:r w:rsidRPr="00992066">
        <w:rPr>
          <w:rFonts w:ascii="Cambria" w:hAnsi="Cambria"/>
          <w:sz w:val="22"/>
          <w:szCs w:val="22"/>
        </w:rPr>
        <w:t xml:space="preserve"> Islam and how those </w:t>
      </w:r>
      <w:r w:rsidR="00540D17">
        <w:rPr>
          <w:rFonts w:ascii="Cambria" w:hAnsi="Cambria"/>
          <w:sz w:val="22"/>
          <w:szCs w:val="22"/>
        </w:rPr>
        <w:t>terms</w:t>
      </w:r>
      <w:r w:rsidRPr="00992066">
        <w:rPr>
          <w:rFonts w:ascii="Cambria" w:hAnsi="Cambria"/>
          <w:sz w:val="22"/>
          <w:szCs w:val="22"/>
        </w:rPr>
        <w:t xml:space="preserve"> might be interpreted. </w:t>
      </w:r>
      <w:hyperlink r:id="rId12" w:history="1">
        <w:r w:rsidRPr="00F12818">
          <w:rPr>
            <w:rStyle w:val="Hyperlink"/>
            <w:i/>
            <w:sz w:val="22"/>
            <w:szCs w:val="22"/>
          </w:rPr>
          <w:t>https://www.youtube.com/watch?v=Ne7_n-VQ</w:t>
        </w:r>
        <w:r w:rsidRPr="00F12818">
          <w:rPr>
            <w:rStyle w:val="Hyperlink"/>
            <w:i/>
            <w:sz w:val="22"/>
            <w:szCs w:val="22"/>
          </w:rPr>
          <w:t>R</w:t>
        </w:r>
        <w:r w:rsidRPr="00F12818">
          <w:rPr>
            <w:rStyle w:val="Hyperlink"/>
            <w:i/>
            <w:sz w:val="22"/>
            <w:szCs w:val="22"/>
          </w:rPr>
          <w:t>Fw</w:t>
        </w:r>
      </w:hyperlink>
    </w:p>
    <w:p w:rsidR="00ED5EF4" w:rsidRPr="00992066" w:rsidRDefault="00ED5EF4" w:rsidP="00ED5EF4">
      <w:pPr>
        <w:rPr>
          <w:i/>
          <w:sz w:val="22"/>
          <w:szCs w:val="22"/>
        </w:rPr>
      </w:pPr>
    </w:p>
    <w:p w:rsidR="00ED5EF4" w:rsidRPr="00992066" w:rsidRDefault="00ED5EF4" w:rsidP="00ED5EF4">
      <w:pPr>
        <w:rPr>
          <w:sz w:val="22"/>
          <w:szCs w:val="22"/>
        </w:rPr>
      </w:pPr>
      <w:r w:rsidRPr="00992066">
        <w:rPr>
          <w:sz w:val="22"/>
          <w:szCs w:val="22"/>
        </w:rPr>
        <w:t xml:space="preserve">Another site that could be used </w:t>
      </w:r>
      <w:r w:rsidR="00F52C2D" w:rsidRPr="00992066">
        <w:rPr>
          <w:sz w:val="22"/>
          <w:szCs w:val="22"/>
        </w:rPr>
        <w:t xml:space="preserve">to find out more about Islam and their work with the deaf would be found at </w:t>
      </w:r>
      <w:hyperlink r:id="rId13" w:history="1">
        <w:r w:rsidR="00F52C2D" w:rsidRPr="00F12818">
          <w:rPr>
            <w:rStyle w:val="Hyperlink"/>
            <w:i/>
            <w:sz w:val="22"/>
            <w:szCs w:val="22"/>
          </w:rPr>
          <w:t>http://globaldeafmusli</w:t>
        </w:r>
        <w:r w:rsidR="00F52C2D" w:rsidRPr="00F12818">
          <w:rPr>
            <w:rStyle w:val="Hyperlink"/>
            <w:i/>
            <w:sz w:val="22"/>
            <w:szCs w:val="22"/>
          </w:rPr>
          <w:t>m</w:t>
        </w:r>
        <w:r w:rsidR="00F52C2D" w:rsidRPr="00F12818">
          <w:rPr>
            <w:rStyle w:val="Hyperlink"/>
            <w:i/>
            <w:sz w:val="22"/>
            <w:szCs w:val="22"/>
          </w:rPr>
          <w:t>.org/</w:t>
        </w:r>
      </w:hyperlink>
      <w:r w:rsidR="00F52C2D" w:rsidRPr="00992066">
        <w:rPr>
          <w:i/>
          <w:sz w:val="22"/>
          <w:szCs w:val="22"/>
        </w:rPr>
        <w:t xml:space="preserve"> </w:t>
      </w:r>
      <w:r w:rsidR="00F52C2D" w:rsidRPr="00992066">
        <w:rPr>
          <w:sz w:val="22"/>
          <w:szCs w:val="22"/>
        </w:rPr>
        <w:t>Part of their goal is to develop an ASL version of the Quran.</w:t>
      </w:r>
    </w:p>
    <w:p w:rsidR="00F52C2D" w:rsidRPr="00992066" w:rsidRDefault="00F52C2D" w:rsidP="00ED5EF4">
      <w:pPr>
        <w:rPr>
          <w:sz w:val="22"/>
          <w:szCs w:val="22"/>
        </w:rPr>
      </w:pPr>
    </w:p>
    <w:p w:rsidR="00F52C2D" w:rsidRPr="00992066" w:rsidRDefault="00540D17" w:rsidP="00ED5EF4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52C2D" w:rsidRPr="00992066">
        <w:rPr>
          <w:sz w:val="22"/>
          <w:szCs w:val="22"/>
        </w:rPr>
        <w:t>Jehovah’s Witness</w:t>
      </w:r>
      <w:r>
        <w:rPr>
          <w:sz w:val="22"/>
          <w:szCs w:val="22"/>
        </w:rPr>
        <w:t xml:space="preserve"> website has multiple ASL resources: </w:t>
      </w:r>
      <w:hyperlink r:id="rId14" w:history="1">
        <w:r w:rsidR="00F52C2D" w:rsidRPr="00F12818">
          <w:rPr>
            <w:rStyle w:val="Hyperlink"/>
            <w:i/>
            <w:sz w:val="22"/>
            <w:szCs w:val="22"/>
          </w:rPr>
          <w:t>http://www.jw.org/</w:t>
        </w:r>
        <w:r w:rsidR="00F52C2D" w:rsidRPr="00F12818">
          <w:rPr>
            <w:rStyle w:val="Hyperlink"/>
            <w:i/>
            <w:sz w:val="22"/>
            <w:szCs w:val="22"/>
          </w:rPr>
          <w:t>a</w:t>
        </w:r>
        <w:r w:rsidR="00F52C2D" w:rsidRPr="00F12818">
          <w:rPr>
            <w:rStyle w:val="Hyperlink"/>
            <w:i/>
            <w:sz w:val="22"/>
            <w:szCs w:val="22"/>
          </w:rPr>
          <w:t>se/</w:t>
        </w:r>
      </w:hyperlink>
    </w:p>
    <w:p w:rsidR="00ED5EF4" w:rsidRPr="00992066" w:rsidRDefault="00ED5EF4" w:rsidP="00F62386">
      <w:pPr>
        <w:rPr>
          <w:rFonts w:ascii="Cambria" w:hAnsi="Cambria"/>
          <w:sz w:val="22"/>
          <w:szCs w:val="22"/>
        </w:rPr>
      </w:pPr>
    </w:p>
    <w:p w:rsidR="00005CD2" w:rsidRPr="00992066" w:rsidRDefault="00005CD2" w:rsidP="00005CD2">
      <w:pPr>
        <w:rPr>
          <w:sz w:val="22"/>
          <w:szCs w:val="22"/>
        </w:rPr>
      </w:pPr>
      <w:r w:rsidRPr="00992066">
        <w:rPr>
          <w:sz w:val="22"/>
          <w:szCs w:val="22"/>
        </w:rPr>
        <w:t>The Church of Latter Day Saints is also involved in working with the Deaf</w:t>
      </w:r>
      <w:r w:rsidR="00540D17">
        <w:rPr>
          <w:sz w:val="22"/>
          <w:szCs w:val="22"/>
        </w:rPr>
        <w:t xml:space="preserve">: </w:t>
      </w:r>
      <w:hyperlink r:id="rId15" w:history="1">
        <w:r w:rsidRPr="00F12818">
          <w:rPr>
            <w:rStyle w:val="Hyperlink"/>
            <w:i/>
            <w:sz w:val="22"/>
            <w:szCs w:val="22"/>
          </w:rPr>
          <w:t>https://www.lds.org/language</w:t>
        </w:r>
        <w:r w:rsidRPr="00F12818">
          <w:rPr>
            <w:rStyle w:val="Hyperlink"/>
            <w:i/>
            <w:sz w:val="22"/>
            <w:szCs w:val="22"/>
          </w:rPr>
          <w:t>s</w:t>
        </w:r>
        <w:r w:rsidRPr="00F12818">
          <w:rPr>
            <w:rStyle w:val="Hyperlink"/>
            <w:i/>
            <w:sz w:val="22"/>
            <w:szCs w:val="22"/>
          </w:rPr>
          <w:t>/ase?lang=eng</w:t>
        </w:r>
      </w:hyperlink>
      <w:r w:rsidRPr="00992066">
        <w:rPr>
          <w:i/>
          <w:sz w:val="22"/>
          <w:szCs w:val="22"/>
        </w:rPr>
        <w:t xml:space="preserve"> </w:t>
      </w:r>
    </w:p>
    <w:p w:rsidR="00E05172" w:rsidRPr="00992066" w:rsidRDefault="00E05172" w:rsidP="00F62386">
      <w:pPr>
        <w:rPr>
          <w:sz w:val="22"/>
          <w:szCs w:val="22"/>
        </w:rPr>
      </w:pPr>
    </w:p>
    <w:sectPr w:rsidR="00E05172" w:rsidRPr="00992066" w:rsidSect="00992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386"/>
    <w:rsid w:val="000038E1"/>
    <w:rsid w:val="00005CD2"/>
    <w:rsid w:val="00017226"/>
    <w:rsid w:val="00032192"/>
    <w:rsid w:val="00050D58"/>
    <w:rsid w:val="00071F0F"/>
    <w:rsid w:val="000D5870"/>
    <w:rsid w:val="000F0AAB"/>
    <w:rsid w:val="00101525"/>
    <w:rsid w:val="00145639"/>
    <w:rsid w:val="00212EC6"/>
    <w:rsid w:val="0030763F"/>
    <w:rsid w:val="003213C0"/>
    <w:rsid w:val="0039603B"/>
    <w:rsid w:val="003E39CE"/>
    <w:rsid w:val="00423A62"/>
    <w:rsid w:val="00477C09"/>
    <w:rsid w:val="004804A6"/>
    <w:rsid w:val="00540D17"/>
    <w:rsid w:val="0057155B"/>
    <w:rsid w:val="00580996"/>
    <w:rsid w:val="00630B87"/>
    <w:rsid w:val="006E0C99"/>
    <w:rsid w:val="0070589D"/>
    <w:rsid w:val="00706FCD"/>
    <w:rsid w:val="007500D5"/>
    <w:rsid w:val="0077656F"/>
    <w:rsid w:val="007D4418"/>
    <w:rsid w:val="008012F9"/>
    <w:rsid w:val="008509E4"/>
    <w:rsid w:val="008A0B3F"/>
    <w:rsid w:val="00907367"/>
    <w:rsid w:val="0091108D"/>
    <w:rsid w:val="00972021"/>
    <w:rsid w:val="00992066"/>
    <w:rsid w:val="009A2317"/>
    <w:rsid w:val="009F357B"/>
    <w:rsid w:val="00A03C78"/>
    <w:rsid w:val="00A16B09"/>
    <w:rsid w:val="00A66752"/>
    <w:rsid w:val="00AF1DF5"/>
    <w:rsid w:val="00B176C0"/>
    <w:rsid w:val="00C06114"/>
    <w:rsid w:val="00C33084"/>
    <w:rsid w:val="00CB1EFC"/>
    <w:rsid w:val="00D4472F"/>
    <w:rsid w:val="00D55F19"/>
    <w:rsid w:val="00E05172"/>
    <w:rsid w:val="00E61B5B"/>
    <w:rsid w:val="00E65DC1"/>
    <w:rsid w:val="00E96321"/>
    <w:rsid w:val="00ED5EF4"/>
    <w:rsid w:val="00F12818"/>
    <w:rsid w:val="00F52C2D"/>
    <w:rsid w:val="00F62386"/>
    <w:rsid w:val="00F71D14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DBAAA-C046-4647-BC32-FD31C6E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86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2386"/>
    <w:rPr>
      <w:rFonts w:asciiTheme="majorHAnsi" w:eastAsiaTheme="majorEastAsia" w:hAnsiTheme="majorHAnsi" w:cstheme="majorBidi"/>
      <w:i/>
      <w:iCs/>
      <w:color w:val="4F81BD" w:themeColor="accent1"/>
      <w:spacing w:val="15"/>
      <w:u w:val="none"/>
    </w:rPr>
  </w:style>
  <w:style w:type="character" w:styleId="Hyperlink">
    <w:name w:val="Hyperlink"/>
    <w:basedOn w:val="DefaultParagraphFont"/>
    <w:uiPriority w:val="99"/>
    <w:unhideWhenUsed/>
    <w:rsid w:val="00E0517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6FCD"/>
  </w:style>
  <w:style w:type="paragraph" w:styleId="BalloonText">
    <w:name w:val="Balloon Text"/>
    <w:basedOn w:val="Normal"/>
    <w:link w:val="BalloonTextChar"/>
    <w:uiPriority w:val="99"/>
    <w:semiHidden/>
    <w:unhideWhenUsed/>
    <w:rsid w:val="00992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66"/>
    <w:rPr>
      <w:rFonts w:ascii="Tahoma" w:hAnsi="Tahoma" w:cs="Tahoma"/>
      <w:sz w:val="16"/>
      <w:szCs w:val="16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rationword.com/resources.html" TargetMode="External"/><Relationship Id="rId13" Type="http://schemas.openxmlformats.org/officeDocument/2006/relationships/hyperlink" Target="http://globaldeafmusli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" TargetMode="External"/><Relationship Id="rId12" Type="http://schemas.openxmlformats.org/officeDocument/2006/relationships/hyperlink" Target="https://www.youtube.com/watch?v=Ne7_n-VQRF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" TargetMode="External"/><Relationship Id="rId11" Type="http://schemas.openxmlformats.org/officeDocument/2006/relationships/hyperlink" Target="http://www.chabad.org/multimedia/media_cdo/aid/1013709/jewish/Jewish-Videos-for-the-Deaf-Community.htm" TargetMode="External"/><Relationship Id="rId5" Type="http://schemas.openxmlformats.org/officeDocument/2006/relationships/hyperlink" Target="http://biblehub.com" TargetMode="External"/><Relationship Id="rId15" Type="http://schemas.openxmlformats.org/officeDocument/2006/relationships/hyperlink" Target="https://www.lds.org/languages/ase?lang=eng" TargetMode="External"/><Relationship Id="rId10" Type="http://schemas.openxmlformats.org/officeDocument/2006/relationships/hyperlink" Target="http://www.bible.is/deaf/ASESLV/Matt/1" TargetMode="External"/><Relationship Id="rId4" Type="http://schemas.openxmlformats.org/officeDocument/2006/relationships/hyperlink" Target="http://biblegateway.com" TargetMode="External"/><Relationship Id="rId9" Type="http://schemas.openxmlformats.org/officeDocument/2006/relationships/hyperlink" Target="http://deafmissions.com" TargetMode="External"/><Relationship Id="rId14" Type="http://schemas.openxmlformats.org/officeDocument/2006/relationships/hyperlink" Target="http://www.jw.org/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James</cp:lastModifiedBy>
  <cp:revision>4</cp:revision>
  <dcterms:created xsi:type="dcterms:W3CDTF">2014-09-12T11:41:00Z</dcterms:created>
  <dcterms:modified xsi:type="dcterms:W3CDTF">2015-05-12T02:20:00Z</dcterms:modified>
</cp:coreProperties>
</file>